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670" w:firstLineChars="950"/>
        <w:rPr>
          <w:rFonts w:hint="eastAsia" w:ascii="宋体" w:hAnsi="宋体"/>
          <w:b/>
          <w:bCs w:val="0"/>
          <w:sz w:val="28"/>
        </w:rPr>
      </w:pPr>
      <w:r>
        <w:rPr>
          <w:rFonts w:hint="eastAsia" w:ascii="宋体" w:hAnsi="宋体"/>
          <w:b/>
          <w:bCs w:val="0"/>
          <w:sz w:val="28"/>
        </w:rPr>
        <w:t xml:space="preserve">  </w:t>
      </w:r>
      <w:r>
        <w:rPr>
          <w:rFonts w:hint="eastAsia" w:ascii="宋体" w:hAnsi="宋体"/>
          <w:b/>
          <w:bCs w:val="0"/>
          <w:sz w:val="28"/>
          <w:lang w:val="en-US" w:eastAsia="zh-CN"/>
        </w:rPr>
        <w:t xml:space="preserve">  </w:t>
      </w:r>
      <w:r>
        <w:rPr>
          <w:rFonts w:hint="eastAsia" w:ascii="宋体" w:hAnsi="宋体"/>
          <w:b/>
          <w:bCs w:val="0"/>
          <w:sz w:val="28"/>
        </w:rPr>
        <w:t>1</w:t>
      </w:r>
      <w:r>
        <w:rPr>
          <w:rFonts w:hint="eastAsia" w:ascii="宋体" w:hAnsi="宋体"/>
          <w:b/>
          <w:bCs w:val="0"/>
          <w:sz w:val="28"/>
          <w:lang w:val="en-US" w:eastAsia="zh-CN"/>
        </w:rPr>
        <w:t>8</w:t>
      </w:r>
      <w:r>
        <w:rPr>
          <w:rFonts w:hint="eastAsia" w:ascii="宋体" w:hAnsi="宋体"/>
          <w:b/>
          <w:bCs w:val="0"/>
          <w:sz w:val="28"/>
        </w:rPr>
        <w:t xml:space="preserve"> 生命  生命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一   学习目标：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 认识“扰、诊”等五个生字，会写“扰、欲”等八个绳子。正确读写“鼓动、跃动、欲望、冲破、坚硬、不屈、茁壮”等词语。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 正确、流利、有感情地朗读课</w:t>
      </w:r>
      <w:bookmarkStart w:id="0" w:name="_GoBack"/>
      <w:bookmarkEnd w:id="0"/>
      <w:r>
        <w:rPr>
          <w:rFonts w:hint="eastAsia" w:ascii="宋体" w:hAnsi="宋体"/>
          <w:bCs/>
          <w:sz w:val="22"/>
          <w:szCs w:val="21"/>
        </w:rPr>
        <w:t>文，背诵课文，积累好词佳句。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3 理解含义深刻的句子，揣摩其中蕴含的深意。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4 感悟作者对生命的思考，懂得珍惜生命，尊重生命，善带升幂功能，让有限的生命体现出无限的价值。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二  学习重难点：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重难点是引导学生领悟三个事例中蕴含的意思。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三 学习过程：</w:t>
      </w:r>
    </w:p>
    <w:p>
      <w:pPr>
        <w:rPr>
          <w:rFonts w:hint="eastAsia" w:ascii="宋体" w:hAnsi="宋体"/>
          <w:bCs/>
          <w:sz w:val="22"/>
          <w:szCs w:val="21"/>
        </w:rPr>
      </w:pP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           第一课时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畅谈生命，激发情感：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 谈话导入：“一颗貌不惊人的种子，往往隐藏着一个花季的灿烂，一条丑陋的毛虫，可能蜕变为一只五彩斑斓的彩蝶。因为，生命本身就是一桩奇迹。”这是台湾女作家杏林子对于生命的感悟。同学们，能不能把你喜欢的有关生命的格言或精彩段落，篇章读给大家听？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 学生交流，教师引导学生共同欣赏。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3揭示课题：你怎样理解生命，你就会有一个怎样的人生。我刚才提到的杏林子从小病魔缠身，身心都受到了极大的折磨，但她并没有因此虚度年华，反而更加珍惜生命，热爱生命。下面让我们一起来读一读她对生命的思考和感悟——《生命，生命》。（板书课题）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初读课文，整体把握：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 选择自己喜欢的方式读课文，边读边想：课文围绕“生命”写了哪几个事例？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 全班交流，教师引导学生用简练的语言对三个事例加以概括，并请学生写在黑板上，共同进行评点。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自主选择，研读课文：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 快速读课文，想一想在这三个事例中，你最喜欢哪个事例？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 把喜欢相同事例的学生分别集中在一起，视学生多少再分成若干个学习小组，请每组学生自己推选学习组长。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3 明确学习小组任务及要求。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（1）熟读课文，读准字音，读通句子。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（2）重点研读本组选择的事例，推敲作者在事例中蕴含的深意，结合生活实际谈谈自己的感悟。找出含义较深的语句，揣摩其中的意思。有感情地朗读课文相关段落。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（3）阅读其他两个事例，画出不懂的问题。</w:t>
      </w:r>
    </w:p>
    <w:p>
      <w:pPr>
        <w:rPr>
          <w:rFonts w:hint="eastAsia" w:ascii="宋体" w:hAnsi="宋体"/>
          <w:bCs/>
          <w:sz w:val="22"/>
          <w:szCs w:val="21"/>
        </w:rPr>
      </w:pP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          第二课时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品读课文，感悟语言：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1自主品读：轻声读课文，反复诵读自己认为精彩的语句或语段。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 小组交流：小组同学每人读一个自己最喜欢的语句或语段，说说自己喜欢的原因。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3集体赏评：学生自由交流汇报，教师知道学生把自己的感悟通过朗读表达出来。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通读课文，畅谈收获：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1回读全文，自我总结学习收获。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 全班交流，教师引导学生畅谈自己学习课文的感受以及对生命的感悟，还要引导学生从领悟表达方法和语言上谈自己的学习收获。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读背说写，积累运用：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1举行朗读比赛：选择自己下换的段落 ，比一比谁读的好。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2联系背诵：这篇课文短小精悍、意蕴浓厚，称得上是一篇抒写人生感悟的精彩篇章。想不想永远把它装在记忆的宝库中？请你们联系背诵。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3积累名言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4布置作业：把学习这篇课文的感受写下来，也可以仿照课文写一写自己对生命的感悟。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板书：飞娥求生——砖缝中的小瓜苗——倾听心跳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用有限的生命体现无限的价值</w:t>
      </w:r>
    </w:p>
    <w:p>
      <w:pPr>
        <w:rPr>
          <w:rFonts w:hint="eastAsia" w:ascii="宋体" w:hAnsi="宋体"/>
          <w:bCs/>
          <w:sz w:val="22"/>
          <w:szCs w:val="21"/>
        </w:rPr>
      </w:pP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课后反思：通过学习学生对生命有了更深的认识。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E7882"/>
    <w:multiLevelType w:val="multilevel"/>
    <w:tmpl w:val="275E7882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EAB65E2"/>
    <w:multiLevelType w:val="multilevel"/>
    <w:tmpl w:val="3EAB65E2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E2CE4"/>
    <w:rsid w:val="09AE2CE4"/>
    <w:rsid w:val="799E71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2016-11-22T03:15:00Z</dcterms:created>
  <dc:creator>Administrator</dc:creator>
  <cp:lastModifiedBy>Administrator</cp:lastModifiedBy>
  <dcterms:modified xsi:type="dcterms:W3CDTF">2018-01-06T00:48:48Z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